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0E5D0" w14:textId="59402B87" w:rsidR="00762786" w:rsidRPr="00ED79E1" w:rsidRDefault="00D149CC" w:rsidP="00ED79E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79E1">
        <w:rPr>
          <w:rFonts w:ascii="Times New Roman" w:hAnsi="Times New Roman" w:cs="Times New Roman"/>
          <w:b/>
          <w:bCs/>
          <w:sz w:val="28"/>
          <w:szCs w:val="28"/>
        </w:rPr>
        <w:t>Информация о рассмотрении обращений граждан и организаций, поступивших в УФК по Луганской Народной Республике</w:t>
      </w:r>
    </w:p>
    <w:p w14:paraId="0DD2C173" w14:textId="0240767B" w:rsidR="00D149CC" w:rsidRPr="00ED79E1" w:rsidRDefault="00ED79E1" w:rsidP="00ED79E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D149CC" w:rsidRPr="00ED79E1">
        <w:rPr>
          <w:rFonts w:ascii="Times New Roman" w:hAnsi="Times New Roman" w:cs="Times New Roman"/>
          <w:b/>
          <w:bCs/>
          <w:sz w:val="28"/>
          <w:szCs w:val="28"/>
        </w:rPr>
        <w:t>а период с 01.01.2024 по 31.12.2024</w:t>
      </w:r>
    </w:p>
    <w:tbl>
      <w:tblPr>
        <w:tblStyle w:val="a3"/>
        <w:tblW w:w="9966" w:type="dxa"/>
        <w:tblInd w:w="-289" w:type="dxa"/>
        <w:tblLook w:val="04A0" w:firstRow="1" w:lastRow="0" w:firstColumn="1" w:lastColumn="0" w:noHBand="0" w:noVBand="1"/>
      </w:tblPr>
      <w:tblGrid>
        <w:gridCol w:w="1417"/>
        <w:gridCol w:w="1781"/>
        <w:gridCol w:w="1340"/>
        <w:gridCol w:w="1360"/>
        <w:gridCol w:w="2041"/>
        <w:gridCol w:w="2018"/>
        <w:gridCol w:w="9"/>
      </w:tblGrid>
      <w:tr w:rsidR="00D149CC" w14:paraId="1076B081" w14:textId="77777777" w:rsidTr="003D42F6">
        <w:tc>
          <w:tcPr>
            <w:tcW w:w="9966" w:type="dxa"/>
            <w:gridSpan w:val="7"/>
          </w:tcPr>
          <w:p w14:paraId="22682596" w14:textId="351C4226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Обращения, поступившие в письменной форме, в форме электронного документа</w:t>
            </w:r>
          </w:p>
        </w:tc>
      </w:tr>
      <w:tr w:rsidR="00D149CC" w14:paraId="0D571985" w14:textId="77777777" w:rsidTr="003D42F6">
        <w:tc>
          <w:tcPr>
            <w:tcW w:w="5898" w:type="dxa"/>
            <w:gridSpan w:val="4"/>
            <w:vMerge w:val="restart"/>
          </w:tcPr>
          <w:p w14:paraId="7526BB82" w14:textId="74C77F30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068" w:type="dxa"/>
            <w:gridSpan w:val="3"/>
          </w:tcPr>
          <w:p w14:paraId="6064928D" w14:textId="1F048A25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Дата с 01.01.2024 по 31.12.2024</w:t>
            </w:r>
          </w:p>
        </w:tc>
      </w:tr>
      <w:tr w:rsidR="003D42F6" w14:paraId="705AEFB9" w14:textId="77777777" w:rsidTr="003D42F6">
        <w:trPr>
          <w:gridAfter w:val="1"/>
          <w:wAfter w:w="9" w:type="dxa"/>
        </w:trPr>
        <w:tc>
          <w:tcPr>
            <w:tcW w:w="5898" w:type="dxa"/>
            <w:gridSpan w:val="4"/>
            <w:vMerge/>
          </w:tcPr>
          <w:p w14:paraId="42EE8C7F" w14:textId="77777777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14:paraId="5490BE46" w14:textId="0267E6AE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Получено</w:t>
            </w:r>
          </w:p>
        </w:tc>
        <w:tc>
          <w:tcPr>
            <w:tcW w:w="2018" w:type="dxa"/>
          </w:tcPr>
          <w:p w14:paraId="4FE070F9" w14:textId="67095668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D42F6" w14:paraId="4EE59104" w14:textId="77777777" w:rsidTr="00ED79E1">
        <w:trPr>
          <w:gridAfter w:val="1"/>
          <w:wAfter w:w="9" w:type="dxa"/>
        </w:trPr>
        <w:tc>
          <w:tcPr>
            <w:tcW w:w="5898" w:type="dxa"/>
            <w:gridSpan w:val="4"/>
            <w:vAlign w:val="center"/>
          </w:tcPr>
          <w:p w14:paraId="5F889626" w14:textId="23001634" w:rsidR="00D149CC" w:rsidRPr="00D149CC" w:rsidRDefault="00D149CC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Банковское дело</w:t>
            </w:r>
          </w:p>
        </w:tc>
        <w:tc>
          <w:tcPr>
            <w:tcW w:w="2041" w:type="dxa"/>
          </w:tcPr>
          <w:p w14:paraId="15F50680" w14:textId="0A23BEC3" w:rsidR="00D149CC" w:rsidRPr="00D149CC" w:rsidRDefault="003D42F6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</w:tcPr>
          <w:p w14:paraId="7407160B" w14:textId="263C027F" w:rsidR="00D149CC" w:rsidRPr="00D149CC" w:rsidRDefault="00ED79E1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3D42F6" w14:paraId="605A366E" w14:textId="77777777" w:rsidTr="00ED79E1">
        <w:trPr>
          <w:gridAfter w:val="1"/>
          <w:wAfter w:w="9" w:type="dxa"/>
        </w:trPr>
        <w:tc>
          <w:tcPr>
            <w:tcW w:w="5898" w:type="dxa"/>
            <w:gridSpan w:val="4"/>
            <w:vAlign w:val="center"/>
          </w:tcPr>
          <w:p w14:paraId="3934D313" w14:textId="7B20D2AE" w:rsidR="00D149CC" w:rsidRPr="00D149CC" w:rsidRDefault="00D149CC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Обращения, заявления и жалобы граждан</w:t>
            </w:r>
          </w:p>
        </w:tc>
        <w:tc>
          <w:tcPr>
            <w:tcW w:w="2041" w:type="dxa"/>
          </w:tcPr>
          <w:p w14:paraId="3A925B8A" w14:textId="3A02835F" w:rsidR="00D149CC" w:rsidRPr="00D149CC" w:rsidRDefault="003D42F6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D79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18" w:type="dxa"/>
          </w:tcPr>
          <w:p w14:paraId="1BCE9C98" w14:textId="67388100" w:rsidR="00D149CC" w:rsidRPr="00D149CC" w:rsidRDefault="00ED79E1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40,5</w:t>
            </w:r>
          </w:p>
        </w:tc>
      </w:tr>
      <w:tr w:rsidR="003D42F6" w14:paraId="07C2F93B" w14:textId="77777777" w:rsidTr="00ED79E1">
        <w:trPr>
          <w:gridAfter w:val="1"/>
          <w:wAfter w:w="9" w:type="dxa"/>
        </w:trPr>
        <w:tc>
          <w:tcPr>
            <w:tcW w:w="5898" w:type="dxa"/>
            <w:gridSpan w:val="4"/>
            <w:vAlign w:val="center"/>
          </w:tcPr>
          <w:p w14:paraId="30629E93" w14:textId="77777777" w:rsidR="00D149CC" w:rsidRPr="00D149CC" w:rsidRDefault="00D149CC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30F60" w14:textId="526A3050" w:rsidR="00D149CC" w:rsidRPr="00D149CC" w:rsidRDefault="00D149CC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Пособия. Компенсационные выплаты (за исключением международного сотрудничества)</w:t>
            </w:r>
          </w:p>
        </w:tc>
        <w:tc>
          <w:tcPr>
            <w:tcW w:w="2041" w:type="dxa"/>
          </w:tcPr>
          <w:p w14:paraId="1661CC0A" w14:textId="4813C535" w:rsidR="00D149CC" w:rsidRPr="00D149CC" w:rsidRDefault="003D42F6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</w:tcPr>
          <w:p w14:paraId="40DD6044" w14:textId="7DB9C60C" w:rsidR="00D149CC" w:rsidRPr="00D149CC" w:rsidRDefault="00ED79E1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3D42F6" w14:paraId="0E0DE169" w14:textId="77777777" w:rsidTr="00ED79E1">
        <w:trPr>
          <w:gridAfter w:val="1"/>
          <w:wAfter w:w="9" w:type="dxa"/>
        </w:trPr>
        <w:tc>
          <w:tcPr>
            <w:tcW w:w="5898" w:type="dxa"/>
            <w:gridSpan w:val="4"/>
            <w:vAlign w:val="center"/>
          </w:tcPr>
          <w:p w14:paraId="75BF8478" w14:textId="77777777" w:rsidR="00D149CC" w:rsidRPr="00D149CC" w:rsidRDefault="00D149CC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47F8C" w14:textId="4F49F963" w:rsidR="00D149CC" w:rsidRPr="00D149CC" w:rsidRDefault="00D149CC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Информатизация. Информационные системы, технологии и средства их обеспечения</w:t>
            </w:r>
          </w:p>
        </w:tc>
        <w:tc>
          <w:tcPr>
            <w:tcW w:w="2041" w:type="dxa"/>
          </w:tcPr>
          <w:p w14:paraId="1F8E056A" w14:textId="728453DE" w:rsidR="00D149CC" w:rsidRPr="00D149CC" w:rsidRDefault="003D42F6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18" w:type="dxa"/>
          </w:tcPr>
          <w:p w14:paraId="26726809" w14:textId="5AEFAD86" w:rsidR="00D149CC" w:rsidRPr="00D149CC" w:rsidRDefault="00ED79E1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28,6</w:t>
            </w:r>
          </w:p>
        </w:tc>
      </w:tr>
      <w:tr w:rsidR="003D42F6" w14:paraId="69C604FD" w14:textId="77777777" w:rsidTr="00ED79E1">
        <w:trPr>
          <w:gridAfter w:val="1"/>
          <w:wAfter w:w="9" w:type="dxa"/>
        </w:trPr>
        <w:tc>
          <w:tcPr>
            <w:tcW w:w="5898" w:type="dxa"/>
            <w:gridSpan w:val="4"/>
            <w:vAlign w:val="center"/>
          </w:tcPr>
          <w:p w14:paraId="67F2BDE1" w14:textId="77777777" w:rsidR="00D149CC" w:rsidRPr="00D149CC" w:rsidRDefault="00D149CC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D3F34" w14:textId="666B41EB" w:rsidR="00D149CC" w:rsidRPr="003B6882" w:rsidRDefault="00D149CC" w:rsidP="00ED79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Казначейство</w:t>
            </w:r>
          </w:p>
        </w:tc>
        <w:tc>
          <w:tcPr>
            <w:tcW w:w="2041" w:type="dxa"/>
          </w:tcPr>
          <w:p w14:paraId="56BE815C" w14:textId="61295CFA" w:rsidR="00D149CC" w:rsidRPr="00D149CC" w:rsidRDefault="003D42F6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</w:tcPr>
          <w:p w14:paraId="65758D99" w14:textId="37E0CE90" w:rsidR="00D149CC" w:rsidRPr="00D149CC" w:rsidRDefault="00ED79E1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3D42F6" w14:paraId="134D6D51" w14:textId="77777777" w:rsidTr="00ED79E1">
        <w:trPr>
          <w:gridAfter w:val="1"/>
          <w:wAfter w:w="9" w:type="dxa"/>
        </w:trPr>
        <w:tc>
          <w:tcPr>
            <w:tcW w:w="5898" w:type="dxa"/>
            <w:gridSpan w:val="4"/>
            <w:vAlign w:val="center"/>
          </w:tcPr>
          <w:p w14:paraId="1CFF2C1F" w14:textId="24EFA505" w:rsidR="00D149CC" w:rsidRPr="003B6882" w:rsidRDefault="003B6882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Налоги и сборы</w:t>
            </w:r>
          </w:p>
        </w:tc>
        <w:tc>
          <w:tcPr>
            <w:tcW w:w="2041" w:type="dxa"/>
          </w:tcPr>
          <w:p w14:paraId="044C6E11" w14:textId="6ADD8F20" w:rsidR="00D149CC" w:rsidRPr="00D149CC" w:rsidRDefault="003D42F6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8" w:type="dxa"/>
          </w:tcPr>
          <w:p w14:paraId="03273CA0" w14:textId="46613ED5" w:rsidR="00D149CC" w:rsidRPr="00D149CC" w:rsidRDefault="00ED79E1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</w:tr>
      <w:tr w:rsidR="003D42F6" w14:paraId="7E288F57" w14:textId="77777777" w:rsidTr="00ED79E1">
        <w:trPr>
          <w:gridAfter w:val="1"/>
          <w:wAfter w:w="9" w:type="dxa"/>
        </w:trPr>
        <w:tc>
          <w:tcPr>
            <w:tcW w:w="5898" w:type="dxa"/>
            <w:gridSpan w:val="4"/>
            <w:vAlign w:val="center"/>
          </w:tcPr>
          <w:p w14:paraId="47B67544" w14:textId="77777777" w:rsidR="003B6882" w:rsidRPr="003B6882" w:rsidRDefault="003B6882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76FD5" w14:textId="3DBD8686" w:rsidR="00D149CC" w:rsidRPr="00D149CC" w:rsidRDefault="003B6882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882">
              <w:rPr>
                <w:rFonts w:ascii="Times New Roman" w:hAnsi="Times New Roman" w:cs="Times New Roman"/>
                <w:sz w:val="24"/>
                <w:szCs w:val="24"/>
              </w:rPr>
              <w:t>Трудоустройство и занятость населения (за исключением международного сотрудничества)</w:t>
            </w:r>
          </w:p>
        </w:tc>
        <w:tc>
          <w:tcPr>
            <w:tcW w:w="2041" w:type="dxa"/>
          </w:tcPr>
          <w:p w14:paraId="4739F9B9" w14:textId="28A9968A" w:rsidR="00D149CC" w:rsidRPr="00D149CC" w:rsidRDefault="003D42F6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</w:tcPr>
          <w:p w14:paraId="162E02A7" w14:textId="14B776D3" w:rsidR="00D149CC" w:rsidRPr="00D149CC" w:rsidRDefault="00ED79E1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3D42F6" w14:paraId="192DBABD" w14:textId="77777777" w:rsidTr="00ED79E1">
        <w:trPr>
          <w:gridAfter w:val="1"/>
          <w:wAfter w:w="9" w:type="dxa"/>
        </w:trPr>
        <w:tc>
          <w:tcPr>
            <w:tcW w:w="5898" w:type="dxa"/>
            <w:gridSpan w:val="4"/>
            <w:vAlign w:val="center"/>
          </w:tcPr>
          <w:p w14:paraId="2CAA6FD5" w14:textId="77777777" w:rsidR="003B6882" w:rsidRPr="003B6882" w:rsidRDefault="003B6882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72043" w14:textId="219101E4" w:rsidR="00D149CC" w:rsidRPr="00D149CC" w:rsidRDefault="003B6882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882">
              <w:rPr>
                <w:rFonts w:ascii="Times New Roman" w:hAnsi="Times New Roman" w:cs="Times New Roman"/>
                <w:sz w:val="24"/>
                <w:szCs w:val="24"/>
              </w:rPr>
              <w:t>Трудовой стаж</w:t>
            </w:r>
          </w:p>
        </w:tc>
        <w:tc>
          <w:tcPr>
            <w:tcW w:w="2041" w:type="dxa"/>
          </w:tcPr>
          <w:p w14:paraId="2DFD7964" w14:textId="0F46E465" w:rsidR="00D149CC" w:rsidRPr="00D149CC" w:rsidRDefault="003D42F6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</w:tcPr>
          <w:p w14:paraId="7026BD01" w14:textId="6466FA9F" w:rsidR="00D149CC" w:rsidRPr="00D149CC" w:rsidRDefault="00ED79E1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40144C" w14:paraId="19C0D2E7" w14:textId="77777777" w:rsidTr="00ED79E1">
        <w:trPr>
          <w:gridAfter w:val="1"/>
          <w:wAfter w:w="9" w:type="dxa"/>
        </w:trPr>
        <w:tc>
          <w:tcPr>
            <w:tcW w:w="5898" w:type="dxa"/>
            <w:gridSpan w:val="4"/>
            <w:vAlign w:val="center"/>
          </w:tcPr>
          <w:p w14:paraId="4127828A" w14:textId="77777777" w:rsidR="0040144C" w:rsidRPr="0040144C" w:rsidRDefault="0040144C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0EBFE4" w14:textId="23C7C5F2" w:rsidR="0040144C" w:rsidRPr="003B6882" w:rsidRDefault="0040144C" w:rsidP="00ED7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44C">
              <w:rPr>
                <w:rFonts w:ascii="Times New Roman" w:hAnsi="Times New Roman" w:cs="Times New Roman"/>
                <w:sz w:val="24"/>
                <w:szCs w:val="24"/>
              </w:rPr>
              <w:t>Алиментные обязательства членов семьи</w:t>
            </w:r>
          </w:p>
        </w:tc>
        <w:tc>
          <w:tcPr>
            <w:tcW w:w="2041" w:type="dxa"/>
          </w:tcPr>
          <w:p w14:paraId="26E46259" w14:textId="183103EF" w:rsidR="0040144C" w:rsidRPr="00D149CC" w:rsidRDefault="003D42F6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</w:tcPr>
          <w:p w14:paraId="229DC5FA" w14:textId="2FBBA56D" w:rsidR="0040144C" w:rsidRPr="00D149CC" w:rsidRDefault="00ED79E1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E67086" w14:paraId="2D923444" w14:textId="77777777" w:rsidTr="003D42F6">
        <w:trPr>
          <w:gridAfter w:val="1"/>
          <w:wAfter w:w="9" w:type="dxa"/>
        </w:trPr>
        <w:tc>
          <w:tcPr>
            <w:tcW w:w="5898" w:type="dxa"/>
            <w:gridSpan w:val="4"/>
          </w:tcPr>
          <w:p w14:paraId="3A8FDECD" w14:textId="3EF73B0B" w:rsidR="00E67086" w:rsidRPr="0040144C" w:rsidRDefault="00ED79E1" w:rsidP="004014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041" w:type="dxa"/>
          </w:tcPr>
          <w:p w14:paraId="3C633949" w14:textId="0542AE36" w:rsidR="00E67086" w:rsidRDefault="00ED79E1" w:rsidP="00ED7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018" w:type="dxa"/>
          </w:tcPr>
          <w:p w14:paraId="4599850E" w14:textId="77777777" w:rsidR="00E67086" w:rsidRPr="00D149CC" w:rsidRDefault="00E670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9CC" w14:paraId="23CEB4BD" w14:textId="77777777" w:rsidTr="003D42F6">
        <w:tc>
          <w:tcPr>
            <w:tcW w:w="9966" w:type="dxa"/>
            <w:gridSpan w:val="7"/>
          </w:tcPr>
          <w:p w14:paraId="2686FE18" w14:textId="248DB2D6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 рассмотрения</w:t>
            </w:r>
          </w:p>
        </w:tc>
      </w:tr>
      <w:tr w:rsidR="003D42F6" w14:paraId="4F3CDEEE" w14:textId="77777777" w:rsidTr="003D42F6">
        <w:trPr>
          <w:gridAfter w:val="1"/>
          <w:wAfter w:w="9" w:type="dxa"/>
        </w:trPr>
        <w:tc>
          <w:tcPr>
            <w:tcW w:w="1417" w:type="dxa"/>
          </w:tcPr>
          <w:p w14:paraId="4BF87E37" w14:textId="5145EE9F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1781" w:type="dxa"/>
          </w:tcPr>
          <w:p w14:paraId="170EEFBB" w14:textId="5EFBC57A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Удовлетворено</w:t>
            </w:r>
          </w:p>
        </w:tc>
        <w:tc>
          <w:tcPr>
            <w:tcW w:w="1340" w:type="dxa"/>
          </w:tcPr>
          <w:p w14:paraId="330F940E" w14:textId="7A6E3598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 xml:space="preserve">Дан ответ заявителю, </w:t>
            </w:r>
            <w:proofErr w:type="gramStart"/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по существу</w:t>
            </w:r>
            <w:proofErr w:type="gramEnd"/>
          </w:p>
        </w:tc>
        <w:tc>
          <w:tcPr>
            <w:tcW w:w="1360" w:type="dxa"/>
          </w:tcPr>
          <w:p w14:paraId="77AF9C9F" w14:textId="43C04E15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Отзыв обращения заявителем</w:t>
            </w:r>
          </w:p>
        </w:tc>
        <w:tc>
          <w:tcPr>
            <w:tcW w:w="2041" w:type="dxa"/>
          </w:tcPr>
          <w:p w14:paraId="2718812A" w14:textId="5AFDB19C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Перенаправлено</w:t>
            </w:r>
          </w:p>
        </w:tc>
        <w:tc>
          <w:tcPr>
            <w:tcW w:w="2018" w:type="dxa"/>
          </w:tcPr>
          <w:p w14:paraId="721FF668" w14:textId="1575E0C5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Отказано</w:t>
            </w:r>
          </w:p>
        </w:tc>
      </w:tr>
      <w:tr w:rsidR="003D42F6" w14:paraId="0E80242D" w14:textId="77777777" w:rsidTr="003D42F6">
        <w:trPr>
          <w:gridAfter w:val="1"/>
          <w:wAfter w:w="9" w:type="dxa"/>
        </w:trPr>
        <w:tc>
          <w:tcPr>
            <w:tcW w:w="1417" w:type="dxa"/>
          </w:tcPr>
          <w:p w14:paraId="74394895" w14:textId="29BB9952" w:rsidR="00D149CC" w:rsidRPr="00D149CC" w:rsidRDefault="00D1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81" w:type="dxa"/>
          </w:tcPr>
          <w:p w14:paraId="54A2785C" w14:textId="012CF76A" w:rsidR="00D149CC" w:rsidRDefault="00ED79E1" w:rsidP="00ED7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40" w:type="dxa"/>
          </w:tcPr>
          <w:p w14:paraId="77F0418D" w14:textId="6E157C41" w:rsidR="00D149CC" w:rsidRDefault="00ED79E1" w:rsidP="00ED7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60" w:type="dxa"/>
          </w:tcPr>
          <w:p w14:paraId="570FC026" w14:textId="0238548E" w:rsidR="00D149CC" w:rsidRDefault="00ED79E1" w:rsidP="00ED7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041" w:type="dxa"/>
          </w:tcPr>
          <w:p w14:paraId="124B4A73" w14:textId="6CD6A2B5" w:rsidR="00D149CC" w:rsidRDefault="00ED79E1" w:rsidP="00ED7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18" w:type="dxa"/>
          </w:tcPr>
          <w:p w14:paraId="6D73CCAE" w14:textId="28662845" w:rsidR="00D149CC" w:rsidRDefault="00ED79E1" w:rsidP="00ED7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149CC" w14:paraId="2AC9CCAD" w14:textId="77777777" w:rsidTr="003D42F6">
        <w:tc>
          <w:tcPr>
            <w:tcW w:w="9966" w:type="dxa"/>
            <w:gridSpan w:val="7"/>
          </w:tcPr>
          <w:p w14:paraId="70E56111" w14:textId="388C0E83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Обращения граждан, рассмотренные руководством Управления в ходе личного приема</w:t>
            </w:r>
          </w:p>
        </w:tc>
      </w:tr>
      <w:tr w:rsidR="00D149CC" w14:paraId="24FE6368" w14:textId="77777777" w:rsidTr="003D42F6">
        <w:tc>
          <w:tcPr>
            <w:tcW w:w="4538" w:type="dxa"/>
            <w:gridSpan w:val="3"/>
          </w:tcPr>
          <w:p w14:paraId="57C9254E" w14:textId="5364E4CA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5428" w:type="dxa"/>
            <w:gridSpan w:val="4"/>
          </w:tcPr>
          <w:p w14:paraId="2A3A98A3" w14:textId="536A34AA" w:rsidR="00D149CC" w:rsidRPr="00D149CC" w:rsidRDefault="00D149CC" w:rsidP="00D1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9CC">
              <w:rPr>
                <w:rFonts w:ascii="Times New Roman" w:hAnsi="Times New Roman" w:cs="Times New Roman"/>
                <w:sz w:val="24"/>
                <w:szCs w:val="24"/>
              </w:rPr>
              <w:t>Результат рассмотрения</w:t>
            </w:r>
          </w:p>
        </w:tc>
      </w:tr>
      <w:tr w:rsidR="00ED79E1" w14:paraId="67BFF2F0" w14:textId="77777777" w:rsidTr="00000245">
        <w:trPr>
          <w:gridAfter w:val="1"/>
          <w:wAfter w:w="9" w:type="dxa"/>
        </w:trPr>
        <w:tc>
          <w:tcPr>
            <w:tcW w:w="4538" w:type="dxa"/>
            <w:gridSpan w:val="3"/>
          </w:tcPr>
          <w:p w14:paraId="292FB0FD" w14:textId="35796743" w:rsidR="00ED79E1" w:rsidRDefault="00ED79E1" w:rsidP="00ED7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419" w:type="dxa"/>
            <w:gridSpan w:val="3"/>
          </w:tcPr>
          <w:p w14:paraId="604C3CA8" w14:textId="7BA4657F" w:rsidR="00ED79E1" w:rsidRDefault="00ED79E1" w:rsidP="00ED7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49B700A6" w14:textId="7809B1F2" w:rsidR="00D149CC" w:rsidRDefault="00D149CC">
      <w:pPr>
        <w:rPr>
          <w:rFonts w:ascii="Times New Roman" w:hAnsi="Times New Roman" w:cs="Times New Roman"/>
          <w:sz w:val="28"/>
          <w:szCs w:val="28"/>
        </w:rPr>
      </w:pPr>
    </w:p>
    <w:p w14:paraId="26FC89ED" w14:textId="41440A10" w:rsidR="00D149CC" w:rsidRDefault="00D149CC">
      <w:pPr>
        <w:rPr>
          <w:rFonts w:ascii="Times New Roman" w:hAnsi="Times New Roman" w:cs="Times New Roman"/>
          <w:sz w:val="28"/>
          <w:szCs w:val="28"/>
        </w:rPr>
      </w:pPr>
    </w:p>
    <w:p w14:paraId="6A42CDCB" w14:textId="14AFDBE2" w:rsidR="00D149CC" w:rsidRPr="00D149CC" w:rsidRDefault="00D149CC" w:rsidP="00D149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обращений граждан и организаций, поступивших в адрес УФК по Луганской Народной Республике, осуществлялось в соответствии с положениями Федерального закона от 2 мая 2006 года № 59-ФЗ «О порядке рассмотрения обращений граждан Российской Федерации»</w:t>
      </w:r>
    </w:p>
    <w:sectPr w:rsidR="00D149CC" w:rsidRPr="00D14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9CC"/>
    <w:rsid w:val="003B6882"/>
    <w:rsid w:val="003D42F6"/>
    <w:rsid w:val="0040144C"/>
    <w:rsid w:val="004C0B85"/>
    <w:rsid w:val="00661D59"/>
    <w:rsid w:val="00762786"/>
    <w:rsid w:val="00C577C5"/>
    <w:rsid w:val="00D149CC"/>
    <w:rsid w:val="00E67086"/>
    <w:rsid w:val="00ED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7D38A"/>
  <w15:chartTrackingRefBased/>
  <w15:docId w15:val="{C7A3810B-791E-4FDA-8FE7-CEC984D88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Светлана Владимировна</dc:creator>
  <cp:keywords/>
  <dc:description/>
  <cp:lastModifiedBy>Лукьянова Светлана Владимировна</cp:lastModifiedBy>
  <cp:revision>2</cp:revision>
  <dcterms:created xsi:type="dcterms:W3CDTF">2026-01-29T11:51:00Z</dcterms:created>
  <dcterms:modified xsi:type="dcterms:W3CDTF">2026-01-29T11:51:00Z</dcterms:modified>
</cp:coreProperties>
</file>